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07" w:rsidRDefault="00883007" w:rsidP="00883007">
      <w:pPr>
        <w:pStyle w:val="ab"/>
        <w:tabs>
          <w:tab w:val="left" w:pos="210"/>
          <w:tab w:val="center" w:pos="4678"/>
        </w:tabs>
        <w:spacing w:line="216" w:lineRule="auto"/>
        <w:ind w:right="-1"/>
        <w:rPr>
          <w:b/>
          <w:color w:val="000000"/>
          <w:szCs w:val="28"/>
        </w:rPr>
      </w:pPr>
      <w:r>
        <w:rPr>
          <w:b/>
          <w:noProof/>
          <w:color w:val="000000"/>
          <w:szCs w:val="28"/>
        </w:rPr>
        <w:drawing>
          <wp:inline distT="0" distB="0" distL="0" distR="0" wp14:anchorId="12B59161" wp14:editId="5A96F4CD">
            <wp:extent cx="527685" cy="67691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 cy="676910"/>
                    </a:xfrm>
                    <a:prstGeom prst="rect">
                      <a:avLst/>
                    </a:prstGeom>
                    <a:noFill/>
                    <a:ln>
                      <a:noFill/>
                    </a:ln>
                  </pic:spPr>
                </pic:pic>
              </a:graphicData>
            </a:graphic>
          </wp:inline>
        </w:drawing>
      </w:r>
    </w:p>
    <w:p w:rsidR="00883007" w:rsidRDefault="00883007" w:rsidP="00883007">
      <w:pPr>
        <w:pStyle w:val="ab"/>
        <w:tabs>
          <w:tab w:val="left" w:pos="210"/>
          <w:tab w:val="center" w:pos="4678"/>
        </w:tabs>
        <w:spacing w:line="216" w:lineRule="auto"/>
        <w:ind w:right="-1"/>
        <w:rPr>
          <w:b/>
          <w:color w:val="000000"/>
          <w:szCs w:val="28"/>
        </w:rPr>
      </w:pPr>
      <w:r>
        <w:rPr>
          <w:b/>
          <w:color w:val="000000"/>
          <w:szCs w:val="28"/>
        </w:rPr>
        <w:t>КРАСНОЯРСКИЙ КРАЙ</w:t>
      </w:r>
    </w:p>
    <w:p w:rsidR="00883007" w:rsidRDefault="00883007" w:rsidP="00883007">
      <w:pPr>
        <w:pStyle w:val="ab"/>
        <w:spacing w:line="216" w:lineRule="auto"/>
        <w:ind w:right="-1"/>
        <w:rPr>
          <w:b/>
          <w:color w:val="000000"/>
          <w:szCs w:val="28"/>
        </w:rPr>
      </w:pPr>
      <w:r>
        <w:rPr>
          <w:b/>
          <w:color w:val="000000"/>
          <w:szCs w:val="28"/>
        </w:rPr>
        <w:t>ПИРОВСКИЙ МУНИЦИПАЛЬНЫЙ ОКРУГ</w:t>
      </w:r>
    </w:p>
    <w:p w:rsidR="00883007" w:rsidRPr="00883007" w:rsidRDefault="00883007" w:rsidP="00883007">
      <w:pPr>
        <w:ind w:right="-1"/>
        <w:jc w:val="center"/>
        <w:rPr>
          <w:rFonts w:ascii="Times New Roman" w:hAnsi="Times New Roman" w:cs="Times New Roman"/>
          <w:b/>
          <w:sz w:val="28"/>
          <w:szCs w:val="28"/>
        </w:rPr>
      </w:pPr>
      <w:r w:rsidRPr="00883007">
        <w:rPr>
          <w:rFonts w:ascii="Times New Roman" w:hAnsi="Times New Roman" w:cs="Times New Roman"/>
          <w:b/>
          <w:sz w:val="28"/>
          <w:szCs w:val="28"/>
        </w:rPr>
        <w:t>ПИРОВСКИЙ ОКРУЖНОЙ СОВЕТ ДЕПУТАТОВ</w:t>
      </w:r>
    </w:p>
    <w:p w:rsidR="00672260" w:rsidRPr="00672260" w:rsidRDefault="00883007" w:rsidP="00672260">
      <w:pPr>
        <w:spacing w:line="216" w:lineRule="auto"/>
        <w:ind w:right="-1"/>
        <w:jc w:val="center"/>
        <w:rPr>
          <w:rFonts w:ascii="Times New Roman" w:hAnsi="Times New Roman" w:cs="Times New Roman"/>
          <w:i/>
          <w:sz w:val="32"/>
          <w:szCs w:val="32"/>
        </w:rPr>
      </w:pPr>
      <w:r w:rsidRPr="00883007">
        <w:rPr>
          <w:rFonts w:ascii="Times New Roman" w:hAnsi="Times New Roman" w:cs="Times New Roman"/>
          <w:b/>
          <w:sz w:val="32"/>
          <w:szCs w:val="32"/>
        </w:rPr>
        <w:t>РЕШЕНИЕ</w:t>
      </w:r>
      <w:r w:rsidRPr="00883007">
        <w:rPr>
          <w:rFonts w:ascii="Times New Roman" w:hAnsi="Times New Roman" w:cs="Times New Roman"/>
          <w:i/>
          <w:sz w:val="32"/>
          <w:szCs w:val="32"/>
        </w:rPr>
        <w:t xml:space="preserve">  </w:t>
      </w:r>
    </w:p>
    <w:tbl>
      <w:tblPr>
        <w:tblW w:w="9601" w:type="dxa"/>
        <w:tblLook w:val="01E0" w:firstRow="1" w:lastRow="1" w:firstColumn="1" w:lastColumn="1" w:noHBand="0" w:noVBand="0"/>
      </w:tblPr>
      <w:tblGrid>
        <w:gridCol w:w="3200"/>
        <w:gridCol w:w="3200"/>
        <w:gridCol w:w="3201"/>
      </w:tblGrid>
      <w:tr w:rsidR="00883007" w:rsidRPr="00883007" w:rsidTr="009D0F4F">
        <w:trPr>
          <w:trHeight w:val="576"/>
        </w:trPr>
        <w:tc>
          <w:tcPr>
            <w:tcW w:w="3200" w:type="dxa"/>
            <w:hideMark/>
          </w:tcPr>
          <w:p w:rsidR="00883007" w:rsidRPr="00883007" w:rsidRDefault="009451D3" w:rsidP="009D0F4F">
            <w:pPr>
              <w:spacing w:line="252" w:lineRule="auto"/>
              <w:rPr>
                <w:rFonts w:ascii="Times New Roman" w:hAnsi="Times New Roman" w:cs="Times New Roman"/>
                <w:sz w:val="28"/>
                <w:szCs w:val="28"/>
                <w:lang w:eastAsia="en-US"/>
              </w:rPr>
            </w:pPr>
            <w:r>
              <w:rPr>
                <w:rFonts w:ascii="Times New Roman" w:hAnsi="Times New Roman" w:cs="Times New Roman"/>
                <w:sz w:val="28"/>
                <w:szCs w:val="28"/>
                <w:lang w:eastAsia="en-US"/>
              </w:rPr>
              <w:t>21.01.2021</w:t>
            </w:r>
          </w:p>
        </w:tc>
        <w:tc>
          <w:tcPr>
            <w:tcW w:w="3200" w:type="dxa"/>
            <w:hideMark/>
          </w:tcPr>
          <w:p w:rsidR="00883007" w:rsidRPr="00883007" w:rsidRDefault="009451D3" w:rsidP="009451D3">
            <w:pPr>
              <w:spacing w:line="252"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883007" w:rsidRPr="00883007">
              <w:rPr>
                <w:rFonts w:ascii="Times New Roman" w:hAnsi="Times New Roman" w:cs="Times New Roman"/>
                <w:sz w:val="28"/>
                <w:szCs w:val="28"/>
                <w:lang w:eastAsia="en-US"/>
              </w:rPr>
              <w:t xml:space="preserve">с. Пировское     </w:t>
            </w:r>
          </w:p>
        </w:tc>
        <w:tc>
          <w:tcPr>
            <w:tcW w:w="3201" w:type="dxa"/>
          </w:tcPr>
          <w:p w:rsidR="00883007" w:rsidRPr="00883007" w:rsidRDefault="006952B3" w:rsidP="004C60CF">
            <w:pPr>
              <w:spacing w:line="252"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w:t>
            </w:r>
            <w:r w:rsidR="005E31D7">
              <w:rPr>
                <w:rFonts w:ascii="Times New Roman" w:hAnsi="Times New Roman" w:cs="Times New Roman"/>
                <w:sz w:val="28"/>
                <w:szCs w:val="28"/>
                <w:lang w:eastAsia="en-US"/>
              </w:rPr>
              <w:t>8-7</w:t>
            </w:r>
            <w:r w:rsidR="004C60CF">
              <w:rPr>
                <w:rFonts w:ascii="Times New Roman" w:hAnsi="Times New Roman" w:cs="Times New Roman"/>
                <w:sz w:val="28"/>
                <w:szCs w:val="28"/>
                <w:lang w:eastAsia="en-US"/>
              </w:rPr>
              <w:t>0</w:t>
            </w:r>
            <w:r w:rsidR="005E31D7">
              <w:rPr>
                <w:rFonts w:ascii="Times New Roman" w:hAnsi="Times New Roman" w:cs="Times New Roman"/>
                <w:sz w:val="28"/>
                <w:szCs w:val="28"/>
                <w:lang w:eastAsia="en-US"/>
              </w:rPr>
              <w:t>р</w:t>
            </w: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83DB9" w:rsidRPr="00462D57" w:rsidTr="007505D3">
        <w:tc>
          <w:tcPr>
            <w:tcW w:w="5495" w:type="dxa"/>
          </w:tcPr>
          <w:p w:rsidR="009451D3" w:rsidRDefault="009451D3" w:rsidP="006952B3">
            <w:pPr>
              <w:rPr>
                <w:rFonts w:ascii="Times New Roman" w:eastAsia="Times New Roman" w:hAnsi="Times New Roman" w:cs="Times New Roman"/>
                <w:sz w:val="28"/>
                <w:szCs w:val="28"/>
              </w:rPr>
            </w:pPr>
          </w:p>
          <w:p w:rsidR="00983DB9" w:rsidRPr="006952B3" w:rsidRDefault="00F47685" w:rsidP="006952B3">
            <w:pPr>
              <w:rPr>
                <w:highlight w:val="yellow"/>
              </w:rPr>
            </w:pPr>
            <w:r w:rsidRPr="006952B3">
              <w:rPr>
                <w:rFonts w:ascii="Times New Roman" w:eastAsia="Times New Roman" w:hAnsi="Times New Roman" w:cs="Times New Roman"/>
                <w:sz w:val="28"/>
                <w:szCs w:val="28"/>
              </w:rPr>
              <w:t xml:space="preserve">Об утверждении </w:t>
            </w:r>
            <w:r w:rsidR="00797E51" w:rsidRPr="006952B3">
              <w:rPr>
                <w:rFonts w:ascii="Times New Roman" w:eastAsia="Times New Roman" w:hAnsi="Times New Roman" w:cs="Times New Roman"/>
                <w:sz w:val="28"/>
                <w:szCs w:val="28"/>
              </w:rPr>
              <w:t xml:space="preserve">Порядка </w:t>
            </w:r>
            <w:r w:rsidR="00D36B4F" w:rsidRPr="006952B3">
              <w:rPr>
                <w:rFonts w:ascii="Times New Roman" w:eastAsia="Times New Roman" w:hAnsi="Times New Roman" w:cs="Times New Roman"/>
                <w:sz w:val="28"/>
                <w:szCs w:val="28"/>
              </w:rPr>
              <w:t>назначения и выплаты пенсии за выслугу лет лицам, замещавшим муниципальные должности на постоянной основе</w:t>
            </w:r>
            <w:r w:rsidRPr="006952B3">
              <w:rPr>
                <w:rFonts w:ascii="Times New Roman" w:eastAsia="Times New Roman" w:hAnsi="Times New Roman" w:cs="Times New Roman"/>
                <w:sz w:val="28"/>
                <w:szCs w:val="28"/>
              </w:rPr>
              <w:t xml:space="preserve"> </w:t>
            </w:r>
            <w:r w:rsidR="00D36B4F" w:rsidRPr="006952B3">
              <w:rPr>
                <w:rFonts w:ascii="Times New Roman" w:eastAsia="Times New Roman" w:hAnsi="Times New Roman" w:cs="Times New Roman"/>
                <w:sz w:val="28"/>
                <w:szCs w:val="28"/>
              </w:rPr>
              <w:t xml:space="preserve">в </w:t>
            </w:r>
            <w:r w:rsidR="006952B3" w:rsidRPr="006952B3">
              <w:rPr>
                <w:rFonts w:ascii="Times New Roman" w:hAnsi="Times New Roman" w:cs="Times New Roman"/>
                <w:sz w:val="28"/>
                <w:szCs w:val="28"/>
              </w:rPr>
              <w:t>Пировском районе, Пировском муниципальном округе</w:t>
            </w:r>
          </w:p>
        </w:tc>
        <w:tc>
          <w:tcPr>
            <w:tcW w:w="3792" w:type="dxa"/>
          </w:tcPr>
          <w:p w:rsidR="00983DB9" w:rsidRPr="00462D57" w:rsidRDefault="00983DB9" w:rsidP="007505D3">
            <w:pPr>
              <w:pStyle w:val="1"/>
              <w:ind w:left="0" w:right="0"/>
              <w:jc w:val="left"/>
              <w:outlineLvl w:val="0"/>
              <w:rPr>
                <w:szCs w:val="28"/>
                <w:highlight w:val="yellow"/>
              </w:rPr>
            </w:pPr>
          </w:p>
        </w:tc>
      </w:tr>
    </w:tbl>
    <w:p w:rsidR="00F47685" w:rsidRDefault="00F47685" w:rsidP="006952B3">
      <w:pPr>
        <w:pStyle w:val="ConsPlusNormal"/>
        <w:ind w:firstLine="0"/>
        <w:jc w:val="both"/>
        <w:rPr>
          <w:rFonts w:ascii="Times New Roman" w:hAnsi="Times New Roman" w:cs="Times New Roman"/>
          <w:sz w:val="28"/>
          <w:szCs w:val="28"/>
        </w:rPr>
      </w:pPr>
    </w:p>
    <w:p w:rsidR="00983DB9" w:rsidRPr="00462D57"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006952B3">
        <w:rPr>
          <w:rFonts w:ascii="Times New Roman" w:hAnsi="Times New Roman" w:cs="Times New Roman"/>
          <w:sz w:val="28"/>
          <w:szCs w:val="28"/>
        </w:rPr>
        <w:t xml:space="preserve">, статьями 35,55 </w:t>
      </w:r>
      <w:r w:rsidRPr="00462D57">
        <w:rPr>
          <w:rFonts w:ascii="Times New Roman" w:hAnsi="Times New Roman" w:cs="Times New Roman"/>
          <w:sz w:val="28"/>
          <w:szCs w:val="28"/>
        </w:rPr>
        <w:t>Устава</w:t>
      </w:r>
      <w:r w:rsidR="006952B3">
        <w:rPr>
          <w:rFonts w:ascii="Times New Roman" w:hAnsi="Times New Roman" w:cs="Times New Roman"/>
          <w:sz w:val="28"/>
          <w:szCs w:val="28"/>
        </w:rPr>
        <w:t xml:space="preserve"> Пировского муниципального округа, Пировский окружной Совет депутатов </w:t>
      </w:r>
      <w:r w:rsidRPr="00462D57">
        <w:rPr>
          <w:rFonts w:ascii="Times New Roman" w:hAnsi="Times New Roman" w:cs="Times New Roman"/>
          <w:sz w:val="28"/>
          <w:szCs w:val="28"/>
        </w:rPr>
        <w:t xml:space="preserve"> РЕШИЛ:</w:t>
      </w:r>
    </w:p>
    <w:p w:rsidR="00983DB9" w:rsidRPr="00462D57" w:rsidRDefault="00983DB9" w:rsidP="00983DB9">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6952B3">
        <w:rPr>
          <w:szCs w:val="28"/>
        </w:rPr>
        <w:t xml:space="preserve"> в Пировском районе, Пировском муниципальном округе, </w:t>
      </w:r>
      <w:r w:rsidRPr="00462D57">
        <w:rPr>
          <w:szCs w:val="28"/>
        </w:rPr>
        <w:t xml:space="preserve">согласно приложению. </w:t>
      </w:r>
    </w:p>
    <w:p w:rsidR="00983DB9" w:rsidRPr="00462D57" w:rsidRDefault="00983DB9" w:rsidP="00983DB9">
      <w:pPr>
        <w:spacing w:after="0" w:line="240" w:lineRule="auto"/>
        <w:ind w:firstLine="709"/>
        <w:jc w:val="both"/>
        <w:rPr>
          <w:rFonts w:ascii="Times New Roman" w:hAnsi="Times New Roman" w:cs="Times New Roman"/>
          <w:i/>
          <w:sz w:val="28"/>
          <w:szCs w:val="28"/>
        </w:rPr>
      </w:pPr>
      <w:r w:rsidRPr="00462D57">
        <w:rPr>
          <w:rFonts w:ascii="Times New Roman" w:hAnsi="Times New Roman" w:cs="Times New Roman"/>
          <w:sz w:val="28"/>
          <w:szCs w:val="28"/>
        </w:rPr>
        <w:t xml:space="preserve">2. </w:t>
      </w:r>
      <w:r w:rsidR="009451D3" w:rsidRPr="009451D3">
        <w:rPr>
          <w:rFonts w:ascii="Times New Roman" w:hAnsi="Times New Roman" w:cs="Times New Roman"/>
          <w:sz w:val="28"/>
          <w:szCs w:val="28"/>
        </w:rPr>
        <w:t>Контроль за исполнением настоящего решения возложить на постоянную комиссию по бюджетной, налоговой, экономической политике, земельным, имущественным отношениям и правоохранительной деятельности.</w:t>
      </w:r>
    </w:p>
    <w:p w:rsidR="00983DB9" w:rsidRPr="006952B3" w:rsidRDefault="00983DB9" w:rsidP="00983DB9">
      <w:pPr>
        <w:spacing w:after="0" w:line="240" w:lineRule="auto"/>
        <w:ind w:firstLine="709"/>
        <w:jc w:val="both"/>
        <w:rPr>
          <w:rFonts w:ascii="Times New Roman" w:hAnsi="Times New Roman" w:cs="Times New Roman"/>
          <w:sz w:val="28"/>
          <w:szCs w:val="28"/>
        </w:rPr>
      </w:pPr>
      <w:r w:rsidRPr="006952B3">
        <w:rPr>
          <w:rFonts w:ascii="Times New Roman" w:hAnsi="Times New Roman" w:cs="Times New Roman"/>
          <w:sz w:val="28"/>
          <w:szCs w:val="28"/>
        </w:rPr>
        <w:t xml:space="preserve">3. Настоящее Решение вступает в силу </w:t>
      </w:r>
      <w:r w:rsidR="006952B3" w:rsidRPr="006952B3">
        <w:rPr>
          <w:rFonts w:ascii="Times New Roman" w:hAnsi="Times New Roman" w:cs="Times New Roman"/>
          <w:sz w:val="28"/>
          <w:szCs w:val="28"/>
        </w:rPr>
        <w:t>с момента официального опубликования в районной газете «Заря».</w:t>
      </w:r>
    </w:p>
    <w:p w:rsidR="00F83B56" w:rsidRPr="00462D57" w:rsidRDefault="00F83B56" w:rsidP="00983DB9">
      <w:pPr>
        <w:spacing w:after="0" w:line="240" w:lineRule="auto"/>
        <w:ind w:firstLine="709"/>
        <w:jc w:val="both"/>
        <w:rPr>
          <w:rFonts w:ascii="Times New Roman" w:hAnsi="Times New Roman" w:cs="Times New Roman"/>
          <w:sz w:val="28"/>
          <w:szCs w:val="28"/>
        </w:rPr>
      </w:pPr>
    </w:p>
    <w:p w:rsidR="00D36B4F" w:rsidRDefault="00D36B4F" w:rsidP="00B6223D">
      <w:pPr>
        <w:autoSpaceDE w:val="0"/>
        <w:autoSpaceDN w:val="0"/>
        <w:adjustRightInd w:val="0"/>
        <w:spacing w:after="0" w:line="240" w:lineRule="auto"/>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4302"/>
        <w:gridCol w:w="5053"/>
      </w:tblGrid>
      <w:tr w:rsidR="006952B3" w:rsidRPr="006952B3" w:rsidTr="009D0F4F">
        <w:tc>
          <w:tcPr>
            <w:tcW w:w="4785" w:type="dxa"/>
            <w:hideMark/>
          </w:tcPr>
          <w:p w:rsidR="006952B3" w:rsidRPr="006952B3" w:rsidRDefault="006952B3" w:rsidP="006952B3">
            <w:pPr>
              <w:spacing w:after="0" w:line="254" w:lineRule="auto"/>
              <w:jc w:val="both"/>
              <w:rPr>
                <w:rFonts w:ascii="Times New Roman" w:hAnsi="Times New Roman" w:cs="Times New Roman"/>
                <w:sz w:val="28"/>
                <w:szCs w:val="28"/>
                <w:lang w:eastAsia="en-US"/>
              </w:rPr>
            </w:pPr>
            <w:r w:rsidRPr="006952B3">
              <w:rPr>
                <w:rFonts w:ascii="Times New Roman" w:hAnsi="Times New Roman" w:cs="Times New Roman"/>
                <w:sz w:val="28"/>
                <w:szCs w:val="28"/>
                <w:lang w:eastAsia="en-US"/>
              </w:rPr>
              <w:t xml:space="preserve">Председатель Пировского </w:t>
            </w:r>
          </w:p>
          <w:p w:rsidR="006952B3" w:rsidRPr="006952B3" w:rsidRDefault="006952B3" w:rsidP="006952B3">
            <w:pPr>
              <w:spacing w:after="0" w:line="254" w:lineRule="auto"/>
              <w:jc w:val="both"/>
              <w:rPr>
                <w:rFonts w:ascii="Times New Roman" w:hAnsi="Times New Roman" w:cs="Times New Roman"/>
                <w:sz w:val="28"/>
                <w:szCs w:val="28"/>
                <w:lang w:eastAsia="en-US"/>
              </w:rPr>
            </w:pPr>
            <w:r w:rsidRPr="006952B3">
              <w:rPr>
                <w:rFonts w:ascii="Times New Roman" w:hAnsi="Times New Roman" w:cs="Times New Roman"/>
                <w:sz w:val="28"/>
                <w:szCs w:val="28"/>
                <w:lang w:eastAsia="en-US"/>
              </w:rPr>
              <w:t>окружного Совета депутатов</w:t>
            </w:r>
          </w:p>
          <w:p w:rsidR="006952B3" w:rsidRPr="006952B3" w:rsidRDefault="006952B3" w:rsidP="006952B3">
            <w:pPr>
              <w:spacing w:after="0" w:line="254" w:lineRule="auto"/>
              <w:jc w:val="both"/>
              <w:rPr>
                <w:rFonts w:ascii="Times New Roman" w:hAnsi="Times New Roman" w:cs="Times New Roman"/>
                <w:sz w:val="28"/>
                <w:szCs w:val="28"/>
                <w:lang w:eastAsia="en-US"/>
              </w:rPr>
            </w:pPr>
            <w:r w:rsidRPr="006952B3">
              <w:rPr>
                <w:rFonts w:ascii="Times New Roman" w:hAnsi="Times New Roman" w:cs="Times New Roman"/>
                <w:sz w:val="28"/>
                <w:szCs w:val="28"/>
                <w:lang w:eastAsia="en-US"/>
              </w:rPr>
              <w:t>___________Г.И. Костыгина</w:t>
            </w:r>
          </w:p>
        </w:tc>
        <w:tc>
          <w:tcPr>
            <w:tcW w:w="5671" w:type="dxa"/>
            <w:hideMark/>
          </w:tcPr>
          <w:p w:rsidR="006952B3" w:rsidRDefault="009451D3" w:rsidP="009451D3">
            <w:pPr>
              <w:spacing w:after="0" w:line="254" w:lineRule="auto"/>
              <w:rPr>
                <w:rFonts w:ascii="Times New Roman" w:hAnsi="Times New Roman" w:cs="Times New Roman"/>
                <w:iCs/>
                <w:sz w:val="28"/>
                <w:szCs w:val="28"/>
                <w:lang w:eastAsia="en-US" w:bidi="ru-RU"/>
              </w:rPr>
            </w:pPr>
            <w:r>
              <w:rPr>
                <w:rFonts w:ascii="Times New Roman" w:hAnsi="Times New Roman" w:cs="Times New Roman"/>
                <w:iCs/>
                <w:sz w:val="28"/>
                <w:szCs w:val="28"/>
                <w:lang w:eastAsia="en-US" w:bidi="ru-RU"/>
              </w:rPr>
              <w:t xml:space="preserve">                         </w:t>
            </w:r>
            <w:r w:rsidR="006952B3" w:rsidRPr="006952B3">
              <w:rPr>
                <w:rFonts w:ascii="Times New Roman" w:hAnsi="Times New Roman" w:cs="Times New Roman"/>
                <w:iCs/>
                <w:sz w:val="28"/>
                <w:szCs w:val="28"/>
                <w:lang w:eastAsia="en-US" w:bidi="ru-RU"/>
              </w:rPr>
              <w:t xml:space="preserve">Глава Пировского </w:t>
            </w:r>
          </w:p>
          <w:p w:rsidR="006952B3" w:rsidRPr="006952B3" w:rsidRDefault="009451D3" w:rsidP="009451D3">
            <w:pPr>
              <w:spacing w:after="0" w:line="254" w:lineRule="auto"/>
              <w:jc w:val="center"/>
              <w:rPr>
                <w:rFonts w:ascii="Times New Roman" w:hAnsi="Times New Roman" w:cs="Times New Roman"/>
                <w:iCs/>
                <w:sz w:val="28"/>
                <w:szCs w:val="28"/>
                <w:lang w:eastAsia="en-US" w:bidi="ru-RU"/>
              </w:rPr>
            </w:pPr>
            <w:r>
              <w:rPr>
                <w:rFonts w:ascii="Times New Roman" w:hAnsi="Times New Roman" w:cs="Times New Roman"/>
                <w:iCs/>
                <w:sz w:val="28"/>
                <w:szCs w:val="28"/>
                <w:lang w:eastAsia="en-US" w:bidi="ru-RU"/>
              </w:rPr>
              <w:t xml:space="preserve">                     </w:t>
            </w:r>
            <w:r w:rsidR="006952B3">
              <w:rPr>
                <w:rFonts w:ascii="Times New Roman" w:hAnsi="Times New Roman" w:cs="Times New Roman"/>
                <w:iCs/>
                <w:sz w:val="28"/>
                <w:szCs w:val="28"/>
                <w:lang w:eastAsia="en-US" w:bidi="ru-RU"/>
              </w:rPr>
              <w:t>муниципального округа</w:t>
            </w:r>
          </w:p>
          <w:p w:rsidR="006952B3" w:rsidRPr="006952B3" w:rsidRDefault="006952B3" w:rsidP="006952B3">
            <w:pPr>
              <w:spacing w:after="0" w:line="254" w:lineRule="auto"/>
              <w:jc w:val="both"/>
              <w:rPr>
                <w:rFonts w:ascii="Times New Roman" w:hAnsi="Times New Roman" w:cs="Times New Roman"/>
                <w:i/>
                <w:iCs/>
                <w:sz w:val="28"/>
                <w:szCs w:val="28"/>
                <w:lang w:eastAsia="en-US" w:bidi="ru-RU"/>
              </w:rPr>
            </w:pPr>
            <w:r w:rsidRPr="006952B3">
              <w:rPr>
                <w:rFonts w:ascii="Times New Roman" w:hAnsi="Times New Roman" w:cs="Times New Roman"/>
                <w:iCs/>
                <w:sz w:val="28"/>
                <w:szCs w:val="28"/>
                <w:lang w:eastAsia="en-US" w:bidi="ru-RU"/>
              </w:rPr>
              <w:t xml:space="preserve">                         ____________А.И. Евсеев             </w:t>
            </w:r>
          </w:p>
        </w:tc>
      </w:tr>
    </w:tbl>
    <w:p w:rsidR="00D36B4F" w:rsidRDefault="00D36B4F" w:rsidP="006952B3">
      <w:pPr>
        <w:autoSpaceDE w:val="0"/>
        <w:autoSpaceDN w:val="0"/>
        <w:adjustRightInd w:val="0"/>
        <w:spacing w:after="0" w:line="240" w:lineRule="auto"/>
        <w:outlineLvl w:val="0"/>
        <w:rPr>
          <w:rFonts w:ascii="Times New Roman" w:hAnsi="Times New Roman" w:cs="Times New Roman"/>
          <w:sz w:val="28"/>
          <w:szCs w:val="28"/>
        </w:rPr>
      </w:pPr>
    </w:p>
    <w:p w:rsidR="006952B3" w:rsidRDefault="006952B3" w:rsidP="00B6223D">
      <w:pPr>
        <w:autoSpaceDE w:val="0"/>
        <w:autoSpaceDN w:val="0"/>
        <w:adjustRightInd w:val="0"/>
        <w:spacing w:after="0" w:line="240" w:lineRule="auto"/>
        <w:jc w:val="right"/>
        <w:outlineLvl w:val="0"/>
        <w:rPr>
          <w:rFonts w:ascii="Times New Roman" w:hAnsi="Times New Roman" w:cs="Times New Roman"/>
          <w:sz w:val="28"/>
          <w:szCs w:val="28"/>
        </w:rPr>
      </w:pPr>
    </w:p>
    <w:p w:rsidR="006952B3" w:rsidRDefault="006952B3" w:rsidP="00B6223D">
      <w:pPr>
        <w:autoSpaceDE w:val="0"/>
        <w:autoSpaceDN w:val="0"/>
        <w:adjustRightInd w:val="0"/>
        <w:spacing w:after="0" w:line="240" w:lineRule="auto"/>
        <w:jc w:val="right"/>
        <w:outlineLvl w:val="0"/>
        <w:rPr>
          <w:rFonts w:ascii="Times New Roman" w:hAnsi="Times New Roman" w:cs="Times New Roman"/>
          <w:sz w:val="28"/>
          <w:szCs w:val="28"/>
        </w:rPr>
      </w:pPr>
    </w:p>
    <w:p w:rsidR="006952B3" w:rsidRDefault="006952B3" w:rsidP="00B6223D">
      <w:pPr>
        <w:autoSpaceDE w:val="0"/>
        <w:autoSpaceDN w:val="0"/>
        <w:adjustRightInd w:val="0"/>
        <w:spacing w:after="0" w:line="240" w:lineRule="auto"/>
        <w:jc w:val="right"/>
        <w:outlineLvl w:val="0"/>
        <w:rPr>
          <w:rFonts w:ascii="Times New Roman" w:hAnsi="Times New Roman" w:cs="Times New Roman"/>
          <w:sz w:val="28"/>
          <w:szCs w:val="28"/>
        </w:rPr>
      </w:pPr>
    </w:p>
    <w:p w:rsidR="006952B3" w:rsidRDefault="006952B3" w:rsidP="00B6223D">
      <w:pPr>
        <w:autoSpaceDE w:val="0"/>
        <w:autoSpaceDN w:val="0"/>
        <w:adjustRightInd w:val="0"/>
        <w:spacing w:after="0" w:line="240" w:lineRule="auto"/>
        <w:jc w:val="right"/>
        <w:outlineLvl w:val="0"/>
        <w:rPr>
          <w:rFonts w:ascii="Times New Roman" w:hAnsi="Times New Roman" w:cs="Times New Roman"/>
          <w:sz w:val="28"/>
          <w:szCs w:val="28"/>
        </w:rPr>
      </w:pPr>
    </w:p>
    <w:p w:rsidR="006952B3" w:rsidRDefault="006952B3" w:rsidP="00B6223D">
      <w:pPr>
        <w:autoSpaceDE w:val="0"/>
        <w:autoSpaceDN w:val="0"/>
        <w:adjustRightInd w:val="0"/>
        <w:spacing w:after="0" w:line="240" w:lineRule="auto"/>
        <w:jc w:val="right"/>
        <w:outlineLvl w:val="0"/>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952B3" w:rsidTr="006952B3">
        <w:tc>
          <w:tcPr>
            <w:tcW w:w="4672" w:type="dxa"/>
          </w:tcPr>
          <w:p w:rsidR="006952B3" w:rsidRDefault="006952B3" w:rsidP="00B6223D">
            <w:pPr>
              <w:autoSpaceDE w:val="0"/>
              <w:autoSpaceDN w:val="0"/>
              <w:adjustRightInd w:val="0"/>
              <w:jc w:val="both"/>
              <w:rPr>
                <w:rFonts w:ascii="Times New Roman" w:hAnsi="Times New Roman" w:cs="Times New Roman"/>
                <w:sz w:val="28"/>
                <w:szCs w:val="28"/>
              </w:rPr>
            </w:pPr>
          </w:p>
        </w:tc>
        <w:tc>
          <w:tcPr>
            <w:tcW w:w="4673" w:type="dxa"/>
          </w:tcPr>
          <w:p w:rsidR="009451D3" w:rsidRDefault="006952B3" w:rsidP="009451D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Приложение к решению Пировского окружного Совета депутатов</w:t>
            </w:r>
          </w:p>
          <w:p w:rsidR="006952B3" w:rsidRDefault="006952B3" w:rsidP="004C60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от </w:t>
            </w:r>
            <w:r w:rsidR="009451D3">
              <w:rPr>
                <w:rFonts w:ascii="Times New Roman" w:hAnsi="Times New Roman" w:cs="Times New Roman"/>
                <w:sz w:val="28"/>
                <w:szCs w:val="28"/>
              </w:rPr>
              <w:t>21.01.2021</w:t>
            </w:r>
            <w:r>
              <w:rPr>
                <w:rFonts w:ascii="Times New Roman" w:hAnsi="Times New Roman" w:cs="Times New Roman"/>
                <w:sz w:val="28"/>
                <w:szCs w:val="28"/>
              </w:rPr>
              <w:t xml:space="preserve"> </w:t>
            </w:r>
            <w:r w:rsidR="009451D3">
              <w:rPr>
                <w:rFonts w:ascii="Times New Roman" w:hAnsi="Times New Roman" w:cs="Times New Roman"/>
                <w:sz w:val="28"/>
                <w:szCs w:val="28"/>
              </w:rPr>
              <w:t>№</w:t>
            </w:r>
            <w:r w:rsidR="005E31D7">
              <w:rPr>
                <w:rFonts w:ascii="Times New Roman" w:hAnsi="Times New Roman" w:cs="Times New Roman"/>
                <w:sz w:val="28"/>
                <w:szCs w:val="28"/>
              </w:rPr>
              <w:t>8-7</w:t>
            </w:r>
            <w:r w:rsidR="004C60CF">
              <w:rPr>
                <w:rFonts w:ascii="Times New Roman" w:hAnsi="Times New Roman" w:cs="Times New Roman"/>
                <w:sz w:val="28"/>
                <w:szCs w:val="28"/>
              </w:rPr>
              <w:t>0</w:t>
            </w:r>
            <w:bookmarkStart w:id="0" w:name="_GoBack"/>
            <w:bookmarkEnd w:id="0"/>
            <w:r w:rsidR="005E31D7">
              <w:rPr>
                <w:rFonts w:ascii="Times New Roman" w:hAnsi="Times New Roman" w:cs="Times New Roman"/>
                <w:sz w:val="28"/>
                <w:szCs w:val="28"/>
              </w:rPr>
              <w:t>р</w:t>
            </w:r>
          </w:p>
        </w:tc>
      </w:tr>
    </w:tbl>
    <w:p w:rsid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26269F" w:rsidRPr="00B6223D" w:rsidRDefault="0026269F"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Default="00D36B4F" w:rsidP="006952B3">
      <w:pPr>
        <w:autoSpaceDE w:val="0"/>
        <w:autoSpaceDN w:val="0"/>
        <w:adjustRightInd w:val="0"/>
        <w:spacing w:after="0" w:line="240" w:lineRule="auto"/>
        <w:jc w:val="center"/>
        <w:rPr>
          <w:rFonts w:ascii="Times New Roman" w:hAnsi="Times New Roman" w:cs="Times New Roman"/>
          <w:b/>
          <w:bCs/>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6952B3">
        <w:rPr>
          <w:rFonts w:ascii="Times New Roman" w:hAnsi="Times New Roman" w:cs="Times New Roman"/>
          <w:b/>
          <w:bCs/>
          <w:sz w:val="28"/>
          <w:szCs w:val="28"/>
        </w:rPr>
        <w:t>Пировском районе, Пировском муниципальном округе Красноярского края</w:t>
      </w:r>
    </w:p>
    <w:p w:rsidR="006952B3" w:rsidRPr="00B6223D" w:rsidRDefault="006952B3" w:rsidP="006952B3">
      <w:pPr>
        <w:autoSpaceDE w:val="0"/>
        <w:autoSpaceDN w:val="0"/>
        <w:adjustRightInd w:val="0"/>
        <w:spacing w:after="0" w:line="240" w:lineRule="auto"/>
        <w:jc w:val="center"/>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r w:rsidR="00D36B4F" w:rsidRPr="003342A4">
        <w:rPr>
          <w:rFonts w:ascii="Times New Roman" w:hAnsi="Times New Roman" w:cs="Times New Roman"/>
          <w:sz w:val="28"/>
          <w:szCs w:val="28"/>
        </w:rPr>
        <w:t>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w:t>
      </w:r>
      <w:r w:rsidR="006952B3">
        <w:rPr>
          <w:rFonts w:ascii="Times New Roman" w:hAnsi="Times New Roman" w:cs="Times New Roman"/>
          <w:sz w:val="28"/>
          <w:szCs w:val="28"/>
        </w:rPr>
        <w:t xml:space="preserve">угу лет за счет средств бюджета Пировского муниципального округа </w:t>
      </w:r>
      <w:r w:rsidR="00D36B4F" w:rsidRPr="003342A4">
        <w:rPr>
          <w:rFonts w:ascii="Times New Roman" w:hAnsi="Times New Roman" w:cs="Times New Roman"/>
          <w:sz w:val="28"/>
          <w:szCs w:val="28"/>
        </w:rPr>
        <w:t xml:space="preserve">лицам, замещавшим муниципальные должности на постоянной основе </w:t>
      </w:r>
      <w:r w:rsidR="006952B3">
        <w:rPr>
          <w:rFonts w:ascii="Times New Roman" w:hAnsi="Times New Roman" w:cs="Times New Roman"/>
          <w:bCs/>
          <w:sz w:val="28"/>
          <w:szCs w:val="28"/>
        </w:rPr>
        <w:t>в Пировском районе, Пировском муниципальном округе.</w:t>
      </w:r>
    </w:p>
    <w:p w:rsidR="006952B3"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6952B3">
        <w:rPr>
          <w:rFonts w:ascii="Times New Roman" w:eastAsia="Times New Roman" w:hAnsi="Times New Roman" w:cs="Times New Roman"/>
          <w:sz w:val="28"/>
          <w:szCs w:val="28"/>
        </w:rPr>
        <w:t>распоряжением администрации Пировского муниципального округа (далее – уполномоченный орган).</w:t>
      </w:r>
    </w:p>
    <w:p w:rsidR="00D830BE" w:rsidRPr="006952B3"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6952B3" w:rsidRPr="006952B3">
        <w:rPr>
          <w:rFonts w:ascii="Times New Roman" w:eastAsia="Times New Roman" w:hAnsi="Times New Roman" w:cs="Times New Roman"/>
          <w:sz w:val="28"/>
          <w:szCs w:val="28"/>
        </w:rPr>
        <w:t>уполномоченный орган.</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 xml:space="preserve">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w:t>
      </w:r>
      <w:r w:rsidR="00D830BE" w:rsidRPr="00D830BE">
        <w:rPr>
          <w:rFonts w:ascii="Times New Roman" w:eastAsia="Times New Roman" w:hAnsi="Times New Roman" w:cs="Times New Roman"/>
          <w:sz w:val="28"/>
          <w:szCs w:val="28"/>
        </w:rPr>
        <w:lastRenderedPageBreak/>
        <w:t>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EB37B0"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B37B0">
        <w:rPr>
          <w:rFonts w:ascii="Times New Roman" w:eastAsia="Times New Roman" w:hAnsi="Times New Roman" w:cs="Times New Roman"/>
          <w:sz w:val="28"/>
          <w:szCs w:val="28"/>
        </w:rPr>
        <w:t xml:space="preserve">5. </w:t>
      </w:r>
      <w:r w:rsidR="00D830BE" w:rsidRPr="00EB37B0">
        <w:rPr>
          <w:rFonts w:ascii="Times New Roman" w:eastAsia="Times New Roman" w:hAnsi="Times New Roman" w:cs="Times New Roman"/>
          <w:sz w:val="28"/>
          <w:szCs w:val="28"/>
        </w:rPr>
        <w:t xml:space="preserve">Заявление </w:t>
      </w:r>
      <w:r w:rsidR="00030E5F" w:rsidRPr="00EB37B0">
        <w:rPr>
          <w:rFonts w:ascii="Times New Roman" w:eastAsia="Times New Roman" w:hAnsi="Times New Roman" w:cs="Times New Roman"/>
          <w:sz w:val="28"/>
          <w:szCs w:val="28"/>
        </w:rPr>
        <w:t xml:space="preserve">о назначении </w:t>
      </w:r>
      <w:r w:rsidR="00D830BE" w:rsidRPr="00EB37B0">
        <w:rPr>
          <w:rFonts w:ascii="Times New Roman" w:eastAsia="Times New Roman" w:hAnsi="Times New Roman" w:cs="Times New Roman"/>
          <w:sz w:val="28"/>
          <w:szCs w:val="28"/>
        </w:rPr>
        <w:t xml:space="preserve">пенсии за выслугу лет регистрируется </w:t>
      </w:r>
      <w:r w:rsidR="00030E5F" w:rsidRPr="00EB37B0">
        <w:rPr>
          <w:rFonts w:ascii="Times New Roman" w:eastAsia="Times New Roman" w:hAnsi="Times New Roman" w:cs="Times New Roman"/>
          <w:sz w:val="28"/>
          <w:szCs w:val="28"/>
        </w:rPr>
        <w:t xml:space="preserve">должностным лицом, </w:t>
      </w:r>
      <w:r w:rsidR="00EB37B0" w:rsidRPr="00EB37B0">
        <w:rPr>
          <w:rFonts w:ascii="Times New Roman" w:eastAsia="Times New Roman" w:hAnsi="Times New Roman" w:cs="Times New Roman"/>
          <w:sz w:val="28"/>
          <w:szCs w:val="28"/>
        </w:rPr>
        <w:t>общего отдела администрации Пировского муниципального округа</w:t>
      </w:r>
      <w:r w:rsidR="00030E5F" w:rsidRPr="00EB37B0">
        <w:rPr>
          <w:rFonts w:ascii="Times New Roman" w:eastAsia="Times New Roman" w:hAnsi="Times New Roman" w:cs="Times New Roman"/>
          <w:sz w:val="28"/>
          <w:szCs w:val="28"/>
        </w:rPr>
        <w:t xml:space="preserve"> </w:t>
      </w:r>
      <w:r w:rsidR="00D830BE" w:rsidRPr="00EB37B0">
        <w:rPr>
          <w:rFonts w:ascii="Times New Roman" w:eastAsia="Times New Roman" w:hAnsi="Times New Roman" w:cs="Times New Roman"/>
          <w:sz w:val="28"/>
          <w:szCs w:val="28"/>
        </w:rPr>
        <w:t>в день его подачи.</w:t>
      </w:r>
    </w:p>
    <w:p w:rsidR="00D830BE" w:rsidRPr="00EB37B0"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B37B0">
        <w:rPr>
          <w:rFonts w:ascii="Times New Roman" w:eastAsia="Times New Roman" w:hAnsi="Times New Roman" w:cs="Times New Roman"/>
          <w:sz w:val="28"/>
          <w:szCs w:val="28"/>
        </w:rPr>
        <w:t>В случае получения указанного заявления по почте</w:t>
      </w:r>
      <w:r w:rsidR="00030E5F" w:rsidRPr="00EB37B0">
        <w:rPr>
          <w:rFonts w:ascii="Times New Roman" w:eastAsia="Times New Roman" w:hAnsi="Times New Roman" w:cs="Times New Roman"/>
          <w:sz w:val="28"/>
          <w:szCs w:val="28"/>
        </w:rPr>
        <w:t>,</w:t>
      </w:r>
      <w:r w:rsidRPr="00EB37B0">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EB37B0">
        <w:rPr>
          <w:rFonts w:ascii="Times New Roman" w:eastAsia="Times New Roman" w:hAnsi="Times New Roman" w:cs="Times New Roman"/>
          <w:sz w:val="28"/>
          <w:szCs w:val="28"/>
        </w:rPr>
        <w:t xml:space="preserve">в администрацию </w:t>
      </w:r>
      <w:r w:rsidR="00EB37B0" w:rsidRPr="00EB37B0">
        <w:rPr>
          <w:rFonts w:ascii="Times New Roman" w:eastAsia="Times New Roman" w:hAnsi="Times New Roman" w:cs="Times New Roman"/>
          <w:sz w:val="28"/>
          <w:szCs w:val="28"/>
        </w:rPr>
        <w:t>Пировского муниципального округа.</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B37B0">
        <w:rPr>
          <w:rFonts w:ascii="Times New Roman" w:eastAsia="Times New Roman" w:hAnsi="Times New Roman" w:cs="Times New Roman"/>
          <w:sz w:val="28"/>
          <w:szCs w:val="28"/>
        </w:rPr>
        <w:t>6.</w:t>
      </w:r>
      <w:r w:rsidR="00D830BE" w:rsidRPr="00EB37B0">
        <w:rPr>
          <w:rFonts w:ascii="Times New Roman" w:eastAsia="Times New Roman" w:hAnsi="Times New Roman" w:cs="Times New Roman"/>
          <w:sz w:val="28"/>
          <w:szCs w:val="28"/>
        </w:rPr>
        <w:t xml:space="preserve"> </w:t>
      </w:r>
      <w:r w:rsidR="00030E5F" w:rsidRPr="00EB37B0">
        <w:rPr>
          <w:rFonts w:ascii="Times New Roman" w:eastAsia="Times New Roman" w:hAnsi="Times New Roman" w:cs="Times New Roman"/>
          <w:sz w:val="28"/>
          <w:szCs w:val="28"/>
        </w:rPr>
        <w:t xml:space="preserve">Должностное лицо </w:t>
      </w:r>
      <w:r w:rsidR="00EB37B0" w:rsidRPr="00EB37B0">
        <w:rPr>
          <w:rFonts w:ascii="Times New Roman" w:eastAsia="Times New Roman" w:hAnsi="Times New Roman" w:cs="Times New Roman"/>
          <w:sz w:val="28"/>
          <w:szCs w:val="28"/>
        </w:rPr>
        <w:t>общего отдела</w:t>
      </w:r>
      <w:r w:rsidR="00030E5F" w:rsidRPr="00EB37B0">
        <w:rPr>
          <w:rFonts w:ascii="Times New Roman" w:eastAsia="Times New Roman" w:hAnsi="Times New Roman" w:cs="Times New Roman"/>
          <w:sz w:val="28"/>
          <w:szCs w:val="28"/>
        </w:rPr>
        <w:t xml:space="preserve"> администрации</w:t>
      </w:r>
      <w:r w:rsidR="00EB37B0" w:rsidRPr="00EB37B0">
        <w:rPr>
          <w:rFonts w:ascii="Times New Roman" w:eastAsia="Times New Roman" w:hAnsi="Times New Roman" w:cs="Times New Roman"/>
          <w:sz w:val="28"/>
          <w:szCs w:val="28"/>
        </w:rPr>
        <w:t xml:space="preserve"> Пировского муниципального округа</w:t>
      </w:r>
      <w:r w:rsidR="00030E5F" w:rsidRPr="00EB37B0">
        <w:rPr>
          <w:rFonts w:ascii="Times New Roman" w:eastAsia="Times New Roman" w:hAnsi="Times New Roman" w:cs="Times New Roman"/>
          <w:sz w:val="28"/>
          <w:szCs w:val="28"/>
        </w:rPr>
        <w:t xml:space="preserve"> </w:t>
      </w:r>
      <w:r w:rsidR="00D830BE" w:rsidRPr="00EB37B0">
        <w:rPr>
          <w:rFonts w:ascii="Times New Roman" w:eastAsia="Times New Roman" w:hAnsi="Times New Roman" w:cs="Times New Roman"/>
          <w:sz w:val="28"/>
          <w:szCs w:val="28"/>
        </w:rPr>
        <w:t xml:space="preserve">в течение </w:t>
      </w:r>
      <w:r w:rsidR="00030E5F" w:rsidRPr="00EB37B0">
        <w:rPr>
          <w:rFonts w:ascii="Times New Roman" w:eastAsia="Times New Roman" w:hAnsi="Times New Roman" w:cs="Times New Roman"/>
          <w:sz w:val="28"/>
          <w:szCs w:val="28"/>
        </w:rPr>
        <w:t>5</w:t>
      </w:r>
      <w:r w:rsidR="00D830BE" w:rsidRPr="00EB37B0">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EB37B0">
          <w:rPr>
            <w:rFonts w:ascii="Times New Roman" w:eastAsia="Times New Roman" w:hAnsi="Times New Roman" w:cs="Times New Roman"/>
            <w:color w:val="000000" w:themeColor="text1"/>
            <w:sz w:val="28"/>
            <w:szCs w:val="28"/>
          </w:rPr>
          <w:t xml:space="preserve">пунктом </w:t>
        </w:r>
        <w:r w:rsidR="00030E5F" w:rsidRPr="00EB37B0">
          <w:rPr>
            <w:rFonts w:ascii="Times New Roman" w:eastAsia="Times New Roman" w:hAnsi="Times New Roman" w:cs="Times New Roman"/>
            <w:color w:val="000000" w:themeColor="text1"/>
            <w:sz w:val="28"/>
            <w:szCs w:val="28"/>
          </w:rPr>
          <w:t>4</w:t>
        </w:r>
      </w:hyperlink>
      <w:r w:rsidR="00D830BE" w:rsidRPr="00EB37B0">
        <w:rPr>
          <w:rFonts w:ascii="Times New Roman" w:eastAsia="Times New Roman" w:hAnsi="Times New Roman" w:cs="Times New Roman"/>
          <w:color w:val="000000" w:themeColor="text1"/>
          <w:sz w:val="28"/>
          <w:szCs w:val="28"/>
        </w:rPr>
        <w:t xml:space="preserve"> </w:t>
      </w:r>
      <w:r w:rsidR="00D830BE" w:rsidRPr="00EB37B0">
        <w:rPr>
          <w:rFonts w:ascii="Times New Roman" w:eastAsia="Times New Roman" w:hAnsi="Times New Roman" w:cs="Times New Roman"/>
          <w:sz w:val="28"/>
          <w:szCs w:val="28"/>
        </w:rPr>
        <w:t>настоящего По</w:t>
      </w:r>
      <w:r w:rsidR="00030E5F" w:rsidRPr="00EB37B0">
        <w:rPr>
          <w:rFonts w:ascii="Times New Roman" w:eastAsia="Times New Roman" w:hAnsi="Times New Roman" w:cs="Times New Roman"/>
          <w:sz w:val="28"/>
          <w:szCs w:val="28"/>
        </w:rPr>
        <w:t>рядка</w:t>
      </w:r>
      <w:r w:rsidR="00D830BE" w:rsidRPr="00EB37B0">
        <w:rPr>
          <w:rFonts w:ascii="Times New Roman" w:eastAsia="Times New Roman" w:hAnsi="Times New Roman" w:cs="Times New Roman"/>
          <w:sz w:val="28"/>
          <w:szCs w:val="28"/>
        </w:rPr>
        <w:t>, производит</w:t>
      </w:r>
      <w:r w:rsidR="00D830BE" w:rsidRPr="00D830BE">
        <w:rPr>
          <w:rFonts w:ascii="Times New Roman" w:eastAsia="Times New Roman" w:hAnsi="Times New Roman" w:cs="Times New Roman"/>
          <w:sz w:val="28"/>
          <w:szCs w:val="28"/>
        </w:rPr>
        <w:t xml:space="preserve">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B37B0">
        <w:rPr>
          <w:rFonts w:ascii="Times New Roman" w:eastAsia="Times New Roman" w:hAnsi="Times New Roman" w:cs="Times New Roman"/>
          <w:sz w:val="28"/>
          <w:szCs w:val="28"/>
        </w:rPr>
        <w:t xml:space="preserve">7. </w:t>
      </w:r>
      <w:r w:rsidR="00D830BE" w:rsidRPr="00EB37B0">
        <w:rPr>
          <w:rFonts w:ascii="Times New Roman" w:eastAsia="Times New Roman" w:hAnsi="Times New Roman" w:cs="Times New Roman"/>
          <w:sz w:val="28"/>
          <w:szCs w:val="28"/>
        </w:rPr>
        <w:t xml:space="preserve">В течение </w:t>
      </w:r>
      <w:r w:rsidR="00030E5F" w:rsidRPr="00EB37B0">
        <w:rPr>
          <w:rFonts w:ascii="Times New Roman" w:eastAsia="Times New Roman" w:hAnsi="Times New Roman" w:cs="Times New Roman"/>
          <w:sz w:val="28"/>
          <w:szCs w:val="28"/>
        </w:rPr>
        <w:t xml:space="preserve">5 </w:t>
      </w:r>
      <w:r w:rsidR="00D830BE" w:rsidRPr="00EB37B0">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030E5F" w:rsidRPr="00EB37B0">
        <w:rPr>
          <w:rFonts w:ascii="Times New Roman" w:eastAsia="Times New Roman" w:hAnsi="Times New Roman" w:cs="Times New Roman"/>
          <w:sz w:val="28"/>
          <w:szCs w:val="28"/>
        </w:rPr>
        <w:t xml:space="preserve">должностное лицо </w:t>
      </w:r>
      <w:r w:rsidR="00EB37B0" w:rsidRPr="00EB37B0">
        <w:rPr>
          <w:rFonts w:ascii="Times New Roman" w:eastAsia="Times New Roman" w:hAnsi="Times New Roman" w:cs="Times New Roman"/>
          <w:sz w:val="28"/>
          <w:szCs w:val="28"/>
        </w:rPr>
        <w:t>общего отдела администрации Пировского муниципального округа</w:t>
      </w:r>
      <w:r w:rsidR="00D830BE" w:rsidRPr="00EB37B0">
        <w:rPr>
          <w:rFonts w:ascii="Times New Roman" w:eastAsia="Times New Roman" w:hAnsi="Times New Roman" w:cs="Times New Roman"/>
          <w:sz w:val="28"/>
          <w:szCs w:val="28"/>
        </w:rPr>
        <w:t xml:space="preserve"> готовит проект распоряжения </w:t>
      </w:r>
      <w:r w:rsidR="00030E5F" w:rsidRPr="00EB37B0">
        <w:rPr>
          <w:rFonts w:ascii="Times New Roman" w:eastAsia="Times New Roman" w:hAnsi="Times New Roman" w:cs="Times New Roman"/>
          <w:sz w:val="28"/>
          <w:szCs w:val="28"/>
        </w:rPr>
        <w:t>о назначении</w:t>
      </w:r>
      <w:r w:rsidR="00D830BE" w:rsidRPr="00EB37B0">
        <w:rPr>
          <w:rFonts w:ascii="Times New Roman" w:eastAsia="Times New Roman" w:hAnsi="Times New Roman" w:cs="Times New Roman"/>
          <w:sz w:val="28"/>
          <w:szCs w:val="28"/>
        </w:rPr>
        <w:t xml:space="preserve"> пенсии за</w:t>
      </w:r>
      <w:r w:rsidR="00D830BE" w:rsidRPr="00D830BE">
        <w:rPr>
          <w:rFonts w:ascii="Times New Roman" w:eastAsia="Times New Roman" w:hAnsi="Times New Roman" w:cs="Times New Roman"/>
          <w:sz w:val="28"/>
          <w:szCs w:val="28"/>
        </w:rPr>
        <w:t xml:space="preserve">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7"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8"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9"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 </w:t>
      </w:r>
      <w:hyperlink r:id="rId10"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lastRenderedPageBreak/>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EB37B0"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w:t>
      </w:r>
      <w:r w:rsidR="00D830BE" w:rsidRPr="00EB37B0">
        <w:rPr>
          <w:rFonts w:ascii="Times New Roman" w:eastAsia="Times New Roman" w:hAnsi="Times New Roman" w:cs="Times New Roman"/>
          <w:sz w:val="28"/>
          <w:szCs w:val="28"/>
        </w:rPr>
        <w:t xml:space="preserve">за выслугу лет, лицо, претендующее на предоставление указанной пенсии, в течение семи рабочих дней с даты установления таких обстоятельств письменно информируется </w:t>
      </w:r>
      <w:r w:rsidR="00E31BBD" w:rsidRPr="00EB37B0">
        <w:rPr>
          <w:rFonts w:ascii="Times New Roman" w:eastAsia="Times New Roman" w:hAnsi="Times New Roman" w:cs="Times New Roman"/>
          <w:sz w:val="28"/>
          <w:szCs w:val="28"/>
        </w:rPr>
        <w:t xml:space="preserve">должностным лицом </w:t>
      </w:r>
      <w:r w:rsidR="00EB37B0" w:rsidRPr="00EB37B0">
        <w:rPr>
          <w:rFonts w:ascii="Times New Roman" w:eastAsia="Times New Roman" w:hAnsi="Times New Roman" w:cs="Times New Roman"/>
          <w:sz w:val="28"/>
          <w:szCs w:val="28"/>
        </w:rPr>
        <w:t>общего отдела администрации Пировского муниципального округа</w:t>
      </w:r>
      <w:r w:rsidR="00E31BBD" w:rsidRPr="00EB37B0">
        <w:rPr>
          <w:rFonts w:ascii="Times New Roman" w:eastAsia="Times New Roman" w:hAnsi="Times New Roman" w:cs="Times New Roman"/>
          <w:sz w:val="28"/>
          <w:szCs w:val="28"/>
        </w:rPr>
        <w:t xml:space="preserve"> </w:t>
      </w:r>
      <w:r w:rsidR="00D830BE" w:rsidRPr="00EB37B0">
        <w:rPr>
          <w:rFonts w:ascii="Times New Roman" w:eastAsia="Times New Roman" w:hAnsi="Times New Roman" w:cs="Times New Roman"/>
          <w:sz w:val="28"/>
          <w:szCs w:val="28"/>
        </w:rPr>
        <w:t xml:space="preserve">о причинах отказа в </w:t>
      </w:r>
      <w:r w:rsidR="00E31BBD" w:rsidRPr="00EB37B0">
        <w:rPr>
          <w:rFonts w:ascii="Times New Roman" w:eastAsia="Times New Roman" w:hAnsi="Times New Roman" w:cs="Times New Roman"/>
          <w:sz w:val="28"/>
          <w:szCs w:val="28"/>
        </w:rPr>
        <w:t>назначении</w:t>
      </w:r>
      <w:r w:rsidR="00D830BE" w:rsidRPr="00EB37B0">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AB77AE" w:rsidRPr="003342A4">
        <w:rPr>
          <w:rFonts w:ascii="Times New Roman" w:hAnsi="Times New Roman" w:cs="Times New Roman"/>
          <w:sz w:val="28"/>
          <w:szCs w:val="28"/>
        </w:rPr>
        <w:t xml:space="preserve">статьей </w:t>
      </w:r>
      <w:r w:rsidR="00EB37B0">
        <w:rPr>
          <w:rFonts w:ascii="Times New Roman" w:hAnsi="Times New Roman" w:cs="Times New Roman"/>
          <w:sz w:val="28"/>
          <w:szCs w:val="28"/>
        </w:rPr>
        <w:t>55</w:t>
      </w:r>
      <w:r w:rsidR="00AB77AE" w:rsidRPr="003342A4">
        <w:rPr>
          <w:rFonts w:ascii="Times New Roman" w:hAnsi="Times New Roman" w:cs="Times New Roman"/>
          <w:sz w:val="28"/>
          <w:szCs w:val="28"/>
        </w:rPr>
        <w:t xml:space="preserve"> Устава</w:t>
      </w:r>
      <w:r w:rsidR="00EB37B0">
        <w:rPr>
          <w:rFonts w:ascii="Times New Roman" w:hAnsi="Times New Roman" w:cs="Times New Roman"/>
          <w:sz w:val="28"/>
          <w:szCs w:val="28"/>
        </w:rPr>
        <w:t xml:space="preserve"> Пировского муниципального округа.</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EB37B0"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течении 3 рабочих дней со дня его издания направляется вместе с документами </w:t>
      </w:r>
      <w:r w:rsidR="00D830BE" w:rsidRPr="00EB37B0">
        <w:rPr>
          <w:rFonts w:ascii="Times New Roman" w:eastAsia="Times New Roman" w:hAnsi="Times New Roman" w:cs="Times New Roman"/>
          <w:color w:val="000000" w:themeColor="text1"/>
          <w:sz w:val="28"/>
          <w:szCs w:val="28"/>
        </w:rPr>
        <w:t xml:space="preserve">указанными в </w:t>
      </w:r>
      <w:r w:rsidR="00AB77AE" w:rsidRPr="00EB37B0">
        <w:rPr>
          <w:rFonts w:ascii="Times New Roman" w:eastAsia="Times New Roman" w:hAnsi="Times New Roman" w:cs="Times New Roman"/>
          <w:color w:val="000000" w:themeColor="text1"/>
          <w:sz w:val="28"/>
          <w:szCs w:val="28"/>
        </w:rPr>
        <w:t>пункте 4</w:t>
      </w:r>
      <w:r w:rsidR="00D830BE" w:rsidRPr="00EB37B0">
        <w:rPr>
          <w:rFonts w:ascii="Times New Roman" w:eastAsia="Times New Roman" w:hAnsi="Times New Roman" w:cs="Times New Roman"/>
          <w:color w:val="000000" w:themeColor="text1"/>
          <w:sz w:val="28"/>
          <w:szCs w:val="28"/>
        </w:rPr>
        <w:t xml:space="preserve"> настоящего </w:t>
      </w:r>
      <w:r w:rsidR="00AB77AE" w:rsidRPr="00EB37B0">
        <w:rPr>
          <w:rFonts w:ascii="Times New Roman" w:eastAsia="Times New Roman" w:hAnsi="Times New Roman" w:cs="Times New Roman"/>
          <w:color w:val="000000" w:themeColor="text1"/>
          <w:sz w:val="28"/>
          <w:szCs w:val="28"/>
        </w:rPr>
        <w:t>Порядка</w:t>
      </w:r>
      <w:r w:rsidR="00D830BE" w:rsidRPr="00EB37B0">
        <w:rPr>
          <w:rFonts w:ascii="Times New Roman" w:eastAsia="Times New Roman" w:hAnsi="Times New Roman" w:cs="Times New Roman"/>
          <w:color w:val="000000" w:themeColor="text1"/>
          <w:sz w:val="28"/>
          <w:szCs w:val="28"/>
        </w:rPr>
        <w:t xml:space="preserve"> </w:t>
      </w:r>
      <w:r w:rsidR="00AB77AE" w:rsidRPr="00EB37B0">
        <w:rPr>
          <w:rFonts w:ascii="Times New Roman" w:eastAsia="Times New Roman" w:hAnsi="Times New Roman" w:cs="Times New Roman"/>
          <w:color w:val="000000" w:themeColor="text1"/>
          <w:sz w:val="28"/>
          <w:szCs w:val="28"/>
        </w:rPr>
        <w:t xml:space="preserve">в </w:t>
      </w:r>
      <w:r w:rsidR="00EB37B0" w:rsidRPr="00EB37B0">
        <w:rPr>
          <w:rFonts w:ascii="Times New Roman" w:eastAsia="Times New Roman" w:hAnsi="Times New Roman" w:cs="Times New Roman"/>
          <w:color w:val="000000" w:themeColor="text1"/>
          <w:sz w:val="28"/>
          <w:szCs w:val="28"/>
        </w:rPr>
        <w:t>отдел учета и отчетности администрации Пировского муниципального округа</w:t>
      </w:r>
      <w:r w:rsidR="00A20B40" w:rsidRPr="00EB37B0">
        <w:rPr>
          <w:rFonts w:ascii="Times New Roman" w:eastAsia="Times New Roman" w:hAnsi="Times New Roman" w:cs="Times New Roman"/>
          <w:color w:val="000000" w:themeColor="text1"/>
          <w:sz w:val="28"/>
          <w:szCs w:val="28"/>
        </w:rPr>
        <w:t>, 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Выплата пенсии за выслугу лет производится ежемесячно до 15 числа месяца</w:t>
      </w:r>
      <w:r w:rsidR="00EB37B0">
        <w:rPr>
          <w:rFonts w:ascii="Times New Roman" w:eastAsia="Times New Roman" w:hAnsi="Times New Roman" w:cs="Times New Roman"/>
          <w:color w:val="000000" w:themeColor="text1"/>
          <w:sz w:val="28"/>
          <w:szCs w:val="28"/>
        </w:rPr>
        <w:t>,</w:t>
      </w:r>
      <w:r w:rsidR="00A20B40" w:rsidRPr="003342A4">
        <w:rPr>
          <w:rFonts w:ascii="Times New Roman" w:eastAsia="Times New Roman" w:hAnsi="Times New Roman" w:cs="Times New Roman"/>
          <w:color w:val="000000" w:themeColor="text1"/>
          <w:sz w:val="28"/>
          <w:szCs w:val="28"/>
        </w:rPr>
        <w:t xml:space="preserve">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B37B0">
        <w:rPr>
          <w:rFonts w:ascii="Times New Roman" w:eastAsia="Times New Roman" w:hAnsi="Times New Roman" w:cs="Times New Roman"/>
          <w:sz w:val="28"/>
          <w:szCs w:val="28"/>
        </w:rPr>
        <w:t>11</w:t>
      </w:r>
      <w:r w:rsidR="00D830BE" w:rsidRPr="00EB37B0">
        <w:rPr>
          <w:rFonts w:ascii="Times New Roman" w:eastAsia="Times New Roman" w:hAnsi="Times New Roman" w:cs="Times New Roman"/>
          <w:sz w:val="28"/>
          <w:szCs w:val="28"/>
        </w:rPr>
        <w:t>.</w:t>
      </w:r>
      <w:r w:rsidR="00A20B40" w:rsidRPr="00EB37B0">
        <w:rPr>
          <w:rFonts w:ascii="Times New Roman" w:eastAsia="Times New Roman" w:hAnsi="Times New Roman" w:cs="Times New Roman"/>
          <w:sz w:val="28"/>
          <w:szCs w:val="28"/>
        </w:rPr>
        <w:t xml:space="preserve"> Админист</w:t>
      </w:r>
      <w:r w:rsidR="00EB37B0" w:rsidRPr="00EB37B0">
        <w:rPr>
          <w:rFonts w:ascii="Times New Roman" w:eastAsia="Times New Roman" w:hAnsi="Times New Roman" w:cs="Times New Roman"/>
          <w:sz w:val="28"/>
          <w:szCs w:val="28"/>
        </w:rPr>
        <w:t>рация Пировского муниципального округа</w:t>
      </w:r>
      <w:r w:rsidR="00A20B40" w:rsidRPr="00EB37B0">
        <w:rPr>
          <w:rFonts w:ascii="Times New Roman" w:eastAsia="Times New Roman" w:hAnsi="Times New Roman" w:cs="Times New Roman"/>
          <w:sz w:val="28"/>
          <w:szCs w:val="28"/>
        </w:rPr>
        <w:t xml:space="preserve"> </w:t>
      </w:r>
      <w:r w:rsidR="00D830BE" w:rsidRPr="00EB37B0">
        <w:rPr>
          <w:rFonts w:ascii="Times New Roman" w:eastAsia="Times New Roman" w:hAnsi="Times New Roman" w:cs="Times New Roman"/>
          <w:sz w:val="28"/>
          <w:szCs w:val="28"/>
        </w:rPr>
        <w:t>формирует и</w:t>
      </w:r>
      <w:r w:rsidR="00D830BE" w:rsidRPr="00D830BE">
        <w:rPr>
          <w:rFonts w:ascii="Times New Roman" w:eastAsia="Times New Roman" w:hAnsi="Times New Roman" w:cs="Times New Roman"/>
          <w:sz w:val="28"/>
          <w:szCs w:val="28"/>
        </w:rPr>
        <w:t xml:space="preserve">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w:t>
      </w:r>
      <w:r w:rsidR="00A20B40" w:rsidRPr="00EB37B0">
        <w:rPr>
          <w:rFonts w:ascii="Times New Roman" w:eastAsia="Times New Roman" w:hAnsi="Times New Roman" w:cs="Times New Roman"/>
          <w:sz w:val="28"/>
          <w:szCs w:val="28"/>
        </w:rPr>
        <w:t>изменения размера назначенной ему страховой пенсии представить в админист</w:t>
      </w:r>
      <w:r w:rsidR="00EB37B0" w:rsidRPr="00EB37B0">
        <w:rPr>
          <w:rFonts w:ascii="Times New Roman" w:eastAsia="Times New Roman" w:hAnsi="Times New Roman" w:cs="Times New Roman"/>
          <w:sz w:val="28"/>
          <w:szCs w:val="28"/>
        </w:rPr>
        <w:t>рацию Пировского муниципального округа</w:t>
      </w:r>
      <w:r w:rsidR="00A20B40" w:rsidRPr="00EB37B0">
        <w:rPr>
          <w:rFonts w:ascii="Times New Roman" w:eastAsia="Times New Roman" w:hAnsi="Times New Roman" w:cs="Times New Roman"/>
          <w:sz w:val="28"/>
          <w:szCs w:val="28"/>
        </w:rPr>
        <w:t xml:space="preserve"> справку из Управления</w:t>
      </w:r>
      <w:r w:rsidR="00A20B40" w:rsidRPr="003342A4">
        <w:rPr>
          <w:rFonts w:ascii="Times New Roman" w:eastAsia="Times New Roman" w:hAnsi="Times New Roman" w:cs="Times New Roman"/>
          <w:sz w:val="28"/>
          <w:szCs w:val="28"/>
        </w:rPr>
        <w:t xml:space="preserve">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w:t>
      </w:r>
      <w:r w:rsidR="00EB37B0">
        <w:rPr>
          <w:rFonts w:ascii="Times New Roman" w:eastAsia="Times New Roman" w:hAnsi="Times New Roman" w:cs="Times New Roman"/>
          <w:i/>
          <w:sz w:val="28"/>
          <w:szCs w:val="28"/>
        </w:rPr>
        <w:t>администрацию Пировского муниципального округа</w:t>
      </w:r>
      <w:r w:rsidRPr="003342A4">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lastRenderedPageBreak/>
        <w:t xml:space="preserve">гражданства РФ в письменной форме </w:t>
      </w:r>
      <w:r w:rsidRPr="003342A4">
        <w:rPr>
          <w:rFonts w:ascii="Times New Roman" w:eastAsia="Times New Roman" w:hAnsi="Times New Roman" w:cs="Times New Roman"/>
          <w:sz w:val="28"/>
          <w:szCs w:val="28"/>
        </w:rPr>
        <w:t xml:space="preserve">в </w:t>
      </w:r>
      <w:r w:rsidR="00672260">
        <w:rPr>
          <w:rFonts w:ascii="Times New Roman" w:eastAsia="Times New Roman" w:hAnsi="Times New Roman" w:cs="Times New Roman"/>
          <w:sz w:val="28"/>
          <w:szCs w:val="28"/>
        </w:rPr>
        <w:t>администрацию Пировского муниципального округа.</w:t>
      </w:r>
    </w:p>
    <w:p w:rsidR="00D830BE" w:rsidRP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D36B4F" w:rsidRPr="003342A4" w:rsidRDefault="00D36B4F" w:rsidP="003342A4">
      <w:pPr>
        <w:autoSpaceDE w:val="0"/>
        <w:autoSpaceDN w:val="0"/>
        <w:adjustRightInd w:val="0"/>
        <w:spacing w:after="0" w:line="240" w:lineRule="auto"/>
        <w:ind w:firstLine="709"/>
        <w:jc w:val="both"/>
        <w:rPr>
          <w:rFonts w:ascii="Times New Roman" w:hAnsi="Times New Roman" w:cs="Times New Roman"/>
          <w:sz w:val="28"/>
          <w:szCs w:val="28"/>
        </w:rPr>
      </w:pPr>
    </w:p>
    <w:p w:rsidR="0062187D" w:rsidRPr="003342A4" w:rsidRDefault="0062187D" w:rsidP="003342A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3342A4" w:rsidSect="002C57F4">
      <w:headerReference w:type="even"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53" w:rsidRDefault="002B6853" w:rsidP="00983DB9">
      <w:pPr>
        <w:spacing w:after="0" w:line="240" w:lineRule="auto"/>
      </w:pPr>
      <w:r>
        <w:separator/>
      </w:r>
    </w:p>
  </w:endnote>
  <w:endnote w:type="continuationSeparator" w:id="0">
    <w:p w:rsidR="002B6853" w:rsidRDefault="002B6853"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53" w:rsidRDefault="002B6853" w:rsidP="00983DB9">
      <w:pPr>
        <w:spacing w:after="0" w:line="240" w:lineRule="auto"/>
      </w:pPr>
      <w:r>
        <w:separator/>
      </w:r>
    </w:p>
  </w:footnote>
  <w:footnote w:type="continuationSeparator" w:id="0">
    <w:p w:rsidR="002B6853" w:rsidRDefault="002B6853"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6"/>
    <w:rsid w:val="00020B61"/>
    <w:rsid w:val="00030E5F"/>
    <w:rsid w:val="00077FEB"/>
    <w:rsid w:val="00083299"/>
    <w:rsid w:val="00115277"/>
    <w:rsid w:val="00120A63"/>
    <w:rsid w:val="00120F81"/>
    <w:rsid w:val="00131663"/>
    <w:rsid w:val="001770C2"/>
    <w:rsid w:val="00196E78"/>
    <w:rsid w:val="00202719"/>
    <w:rsid w:val="00222F77"/>
    <w:rsid w:val="0026269F"/>
    <w:rsid w:val="002B6853"/>
    <w:rsid w:val="002C57F4"/>
    <w:rsid w:val="00307BD9"/>
    <w:rsid w:val="00312D61"/>
    <w:rsid w:val="00314BFA"/>
    <w:rsid w:val="00333F6E"/>
    <w:rsid w:val="003342A4"/>
    <w:rsid w:val="0034412E"/>
    <w:rsid w:val="00365E16"/>
    <w:rsid w:val="003B4DE1"/>
    <w:rsid w:val="003D68D8"/>
    <w:rsid w:val="00454B77"/>
    <w:rsid w:val="00460A4D"/>
    <w:rsid w:val="00484E33"/>
    <w:rsid w:val="004C60CF"/>
    <w:rsid w:val="004D2DF9"/>
    <w:rsid w:val="004F604D"/>
    <w:rsid w:val="00564AAF"/>
    <w:rsid w:val="00576585"/>
    <w:rsid w:val="005B4463"/>
    <w:rsid w:val="005B7130"/>
    <w:rsid w:val="005E31D7"/>
    <w:rsid w:val="006201C1"/>
    <w:rsid w:val="0062187D"/>
    <w:rsid w:val="00635DF8"/>
    <w:rsid w:val="00672260"/>
    <w:rsid w:val="00677E62"/>
    <w:rsid w:val="006952B3"/>
    <w:rsid w:val="006C0B6D"/>
    <w:rsid w:val="00794C6E"/>
    <w:rsid w:val="00797E51"/>
    <w:rsid w:val="007A3AC9"/>
    <w:rsid w:val="007E1F6C"/>
    <w:rsid w:val="007E6760"/>
    <w:rsid w:val="008327EC"/>
    <w:rsid w:val="00851521"/>
    <w:rsid w:val="00875425"/>
    <w:rsid w:val="00883007"/>
    <w:rsid w:val="008F6B54"/>
    <w:rsid w:val="00932116"/>
    <w:rsid w:val="00934BE8"/>
    <w:rsid w:val="00941940"/>
    <w:rsid w:val="009451D3"/>
    <w:rsid w:val="009620DE"/>
    <w:rsid w:val="00983DB9"/>
    <w:rsid w:val="009B6116"/>
    <w:rsid w:val="00A1360B"/>
    <w:rsid w:val="00A20B40"/>
    <w:rsid w:val="00A44C35"/>
    <w:rsid w:val="00AA6817"/>
    <w:rsid w:val="00AB77AE"/>
    <w:rsid w:val="00B6223D"/>
    <w:rsid w:val="00B8011C"/>
    <w:rsid w:val="00B87E3C"/>
    <w:rsid w:val="00C0215F"/>
    <w:rsid w:val="00C4440D"/>
    <w:rsid w:val="00CE2F52"/>
    <w:rsid w:val="00CE3CE2"/>
    <w:rsid w:val="00D35B27"/>
    <w:rsid w:val="00D36B4F"/>
    <w:rsid w:val="00D47755"/>
    <w:rsid w:val="00D659E3"/>
    <w:rsid w:val="00D830BE"/>
    <w:rsid w:val="00D91179"/>
    <w:rsid w:val="00DB5773"/>
    <w:rsid w:val="00E00EA9"/>
    <w:rsid w:val="00E014C1"/>
    <w:rsid w:val="00E0201E"/>
    <w:rsid w:val="00E1784A"/>
    <w:rsid w:val="00E31BBD"/>
    <w:rsid w:val="00E35843"/>
    <w:rsid w:val="00E84675"/>
    <w:rsid w:val="00E93EDF"/>
    <w:rsid w:val="00EB37B0"/>
    <w:rsid w:val="00EE0834"/>
    <w:rsid w:val="00F47685"/>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343F0-2F7D-48F4-B82C-84464E74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8qCDD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E813DE79C1392E1F1A5E1411952481F62ACF3C6DB2FE54A0C35C7394F7AB7B553FC361063E757CqCD6J"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8BE813DE79C1392E1F1A5E1411952481F62ACF3A6EB3FE54A0C35C7394qFD7J" TargetMode="External"/><Relationship Id="rId4" Type="http://schemas.openxmlformats.org/officeDocument/2006/relationships/footnotes" Target="footnotes.xml"/><Relationship Id="rId9" Type="http://schemas.openxmlformats.org/officeDocument/2006/relationships/hyperlink" Target="consultantplus://offline/ref=8BE813DE79C1392E1F1A5E1411952481F62ACF3C6DB2FE54A0C35C7394F7AB7B553FC361063E717CqCD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 Windows</cp:lastModifiedBy>
  <cp:revision>8</cp:revision>
  <dcterms:created xsi:type="dcterms:W3CDTF">2021-01-13T06:45:00Z</dcterms:created>
  <dcterms:modified xsi:type="dcterms:W3CDTF">2021-01-21T02:44:00Z</dcterms:modified>
</cp:coreProperties>
</file>